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4C4A" w14:textId="12A32F9E" w:rsidR="006C36A7" w:rsidRPr="00C92FAF" w:rsidRDefault="00C7187C" w:rsidP="00C92FA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Changing Behaviour</w:t>
      </w:r>
    </w:p>
    <w:p w14:paraId="5E41291C" w14:textId="0BE9D9A7" w:rsidR="00C92FAF" w:rsidRDefault="00C92FAF" w:rsidP="00C92F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F9D42" wp14:editId="779BD7F7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794375" cy="1679575"/>
                <wp:effectExtent l="0" t="0" r="158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67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DF7A" w14:textId="78B2F7D4" w:rsidR="00C92FAF" w:rsidRDefault="00C7187C">
                            <w:r>
                              <w:t>How I behaved in this situation</w:t>
                            </w:r>
                            <w:r w:rsidR="00C92FAF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F9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05pt;margin-top:43pt;width:456.25pt;height:13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">
                <v:textbox>
                  <w:txbxContent>
                    <w:p w14:paraId="5DA4DF7A" w14:textId="78B2F7D4" w:rsidR="00C92FAF" w:rsidRDefault="00C7187C">
                      <w:r>
                        <w:t>How I behaved in this situation</w:t>
                      </w:r>
                      <w:r w:rsidR="00C92FAF"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Using your vicious cycle diagram, focus on the </w:t>
      </w:r>
      <w:r w:rsidR="00C7187C">
        <w:t>behaviour</w:t>
      </w:r>
      <w:r>
        <w:t xml:space="preserve"> you </w:t>
      </w:r>
      <w:r w:rsidR="00C7187C">
        <w:t xml:space="preserve">enacted </w:t>
      </w:r>
      <w:r>
        <w:t xml:space="preserve">at the time. </w:t>
      </w:r>
      <w:r w:rsidR="00C7187C">
        <w:t>Whether this behaviour was active or passive, write down what you did:</w:t>
      </w:r>
    </w:p>
    <w:p w14:paraId="266D4B1C" w14:textId="77777777" w:rsidR="00C92FAF" w:rsidRDefault="00C92FAF" w:rsidP="00C92FAF"/>
    <w:p w14:paraId="03468B4C" w14:textId="3150EE27" w:rsidR="00C92FAF" w:rsidRDefault="00C92FAF" w:rsidP="00C92FAF">
      <w:r>
        <w:t xml:space="preserve">Having noticed the </w:t>
      </w:r>
      <w:r w:rsidR="00C7187C">
        <w:t>behaviour</w:t>
      </w:r>
      <w:r>
        <w:t>, ask yourse</w:t>
      </w:r>
      <w:r w:rsidR="00C7187C">
        <w:t>l</w:t>
      </w:r>
      <w:r>
        <w:t>f these following questions</w:t>
      </w:r>
      <w:r w:rsidR="00C718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5DD069" wp14:editId="03046D7D">
                <wp:simplePos x="0" y="0"/>
                <wp:positionH relativeFrom="margin">
                  <wp:align>left</wp:align>
                </wp:positionH>
                <wp:positionV relativeFrom="paragraph">
                  <wp:posOffset>3957881</wp:posOffset>
                </wp:positionV>
                <wp:extent cx="5794375" cy="1679575"/>
                <wp:effectExtent l="0" t="0" r="158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67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4F693" w14:textId="15EDCDE8" w:rsidR="00C7187C" w:rsidRDefault="00C7187C" w:rsidP="00C7187C">
                            <w:r>
                              <w:t xml:space="preserve">My ideas for alternative behaviour: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D069" id="_x0000_s1027" type="#_x0000_t202" style="position:absolute;margin-left:0;margin-top:311.65pt;width:456.25pt;height:1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">
                <v:textbox>
                  <w:txbxContent>
                    <w:p w14:paraId="0FC4F693" w14:textId="15EDCDE8" w:rsidR="00C7187C" w:rsidRDefault="00C7187C" w:rsidP="00C7187C">
                      <w:r>
                        <w:t xml:space="preserve">My ideas for alternative behaviour: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87C">
        <w:t>:</w:t>
      </w:r>
    </w:p>
    <w:p w14:paraId="423C9E1F" w14:textId="77777777" w:rsidR="00C7187C" w:rsidRPr="00C7187C" w:rsidRDefault="00C7187C" w:rsidP="00C7187C">
      <w:pPr>
        <w:rPr>
          <w:b/>
          <w:bCs/>
          <w:i/>
          <w:iCs/>
        </w:rPr>
      </w:pPr>
      <w:r w:rsidRPr="00C7187C">
        <w:rPr>
          <w:b/>
          <w:bCs/>
          <w:i/>
          <w:iCs/>
        </w:rPr>
        <w:t xml:space="preserve">What was the function or purpose of the behaviour? What was my intention when I did it? </w:t>
      </w:r>
    </w:p>
    <w:p w14:paraId="2E4CCDD9" w14:textId="7E684CA4" w:rsidR="00C7187C" w:rsidRDefault="00C7187C" w:rsidP="00C92FAF"/>
    <w:p w14:paraId="02513840" w14:textId="00E7AEB8" w:rsidR="00C7187C" w:rsidRDefault="00C7187C" w:rsidP="00C92FAF"/>
    <w:p w14:paraId="7330F057" w14:textId="77777777" w:rsidR="00C7187C" w:rsidRDefault="00C7187C" w:rsidP="00C92FAF"/>
    <w:p w14:paraId="4920BC01" w14:textId="07D957E5" w:rsidR="00C7187C" w:rsidRDefault="00C7187C" w:rsidP="00C92FAF"/>
    <w:p w14:paraId="380DA463" w14:textId="77777777" w:rsidR="00C7187C" w:rsidRDefault="00C7187C" w:rsidP="00C92FAF"/>
    <w:p w14:paraId="2E2AA09E" w14:textId="37811FE2" w:rsidR="00C7187C" w:rsidRDefault="00C7187C" w:rsidP="00C92FA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Were there any unintended consequences that came from this behaviour? </w:t>
      </w:r>
    </w:p>
    <w:p w14:paraId="6FB0F8B1" w14:textId="73418519" w:rsidR="00C7187C" w:rsidRDefault="00C7187C" w:rsidP="00C92FAF">
      <w:pPr>
        <w:rPr>
          <w:b/>
          <w:bCs/>
          <w:i/>
          <w:iCs/>
        </w:rPr>
      </w:pPr>
    </w:p>
    <w:p w14:paraId="339C1861" w14:textId="0660044E" w:rsidR="00C7187C" w:rsidRDefault="00C7187C" w:rsidP="00C92FAF">
      <w:pPr>
        <w:rPr>
          <w:b/>
          <w:bCs/>
          <w:i/>
          <w:iCs/>
        </w:rPr>
      </w:pPr>
    </w:p>
    <w:p w14:paraId="62122559" w14:textId="6D2FB5D9" w:rsidR="00C7187C" w:rsidRDefault="00C7187C" w:rsidP="00C92FAF">
      <w:pPr>
        <w:rPr>
          <w:b/>
          <w:bCs/>
          <w:i/>
          <w:iCs/>
        </w:rPr>
      </w:pPr>
    </w:p>
    <w:p w14:paraId="5A6042F6" w14:textId="39F5BE65" w:rsidR="00C7187C" w:rsidRDefault="00C7187C" w:rsidP="00C92FAF">
      <w:pPr>
        <w:rPr>
          <w:b/>
          <w:bCs/>
          <w:i/>
          <w:iCs/>
        </w:rPr>
      </w:pPr>
    </w:p>
    <w:p w14:paraId="2395F92B" w14:textId="4B9156A6" w:rsidR="00C7187C" w:rsidRPr="00C7187C" w:rsidRDefault="00C7187C" w:rsidP="00C92FAF">
      <w:r>
        <w:t>Having considered the purpose and unintended consequences</w:t>
      </w:r>
      <w:r w:rsidR="00333346">
        <w:t xml:space="preserve"> of my initial behaviour</w:t>
      </w:r>
      <w:r>
        <w:t xml:space="preserve">, what alternative behaviour could I do that would lead to a more positive or preferable outcome? </w:t>
      </w:r>
    </w:p>
    <w:sectPr w:rsidR="00C7187C" w:rsidRPr="00C7187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0427C" w14:textId="77777777" w:rsidR="00080A95" w:rsidRDefault="00080A95" w:rsidP="00080A95">
      <w:pPr>
        <w:spacing w:after="0" w:line="240" w:lineRule="auto"/>
      </w:pPr>
      <w:r>
        <w:separator/>
      </w:r>
    </w:p>
  </w:endnote>
  <w:endnote w:type="continuationSeparator" w:id="0">
    <w:p w14:paraId="45DAC87A" w14:textId="77777777" w:rsidR="00080A95" w:rsidRDefault="00080A95" w:rsidP="0008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64282" w14:textId="77777777" w:rsidR="00080A95" w:rsidRDefault="00080A95" w:rsidP="00080A95">
      <w:pPr>
        <w:spacing w:after="0" w:line="240" w:lineRule="auto"/>
      </w:pPr>
      <w:r>
        <w:separator/>
      </w:r>
    </w:p>
  </w:footnote>
  <w:footnote w:type="continuationSeparator" w:id="0">
    <w:p w14:paraId="58FA2EDB" w14:textId="77777777" w:rsidR="00080A95" w:rsidRDefault="00080A95" w:rsidP="0008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4515" w14:textId="198CED99" w:rsidR="00080A95" w:rsidRDefault="00080A95">
    <w:pPr>
      <w:pStyle w:val="Header"/>
    </w:pPr>
    <w:r>
      <w:rPr>
        <w:noProof/>
      </w:rPr>
      <w:drawing>
        <wp:inline distT="0" distB="0" distL="0" distR="0" wp14:anchorId="52F07CEC" wp14:editId="1D18D471">
          <wp:extent cx="1162050" cy="411468"/>
          <wp:effectExtent l="0" t="0" r="0" b="8255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022" cy="417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EC018" w14:textId="77777777" w:rsidR="00080A95" w:rsidRDefault="00080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2473F"/>
    <w:multiLevelType w:val="hybridMultilevel"/>
    <w:tmpl w:val="ACC44E50"/>
    <w:lvl w:ilvl="0" w:tplc="341A4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A7"/>
    <w:rsid w:val="00080A95"/>
    <w:rsid w:val="00293026"/>
    <w:rsid w:val="00333346"/>
    <w:rsid w:val="006B2C15"/>
    <w:rsid w:val="006C36A7"/>
    <w:rsid w:val="007921D2"/>
    <w:rsid w:val="007A7A41"/>
    <w:rsid w:val="00C7187C"/>
    <w:rsid w:val="00C92FAF"/>
    <w:rsid w:val="00E7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A08EE"/>
  <w15:chartTrackingRefBased/>
  <w15:docId w15:val="{1B930141-F52B-4973-A235-7D43960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95"/>
  </w:style>
  <w:style w:type="paragraph" w:styleId="Footer">
    <w:name w:val="footer"/>
    <w:basedOn w:val="Normal"/>
    <w:link w:val="FooterChar"/>
    <w:uiPriority w:val="99"/>
    <w:unhideWhenUsed/>
    <w:rsid w:val="000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Holland</dc:creator>
  <cp:keywords/>
  <dc:description/>
  <cp:lastModifiedBy>Psychology Training Clinic</cp:lastModifiedBy>
  <cp:revision>2</cp:revision>
  <dcterms:created xsi:type="dcterms:W3CDTF">2021-04-28T13:35:00Z</dcterms:created>
  <dcterms:modified xsi:type="dcterms:W3CDTF">2021-04-28T13:35:00Z</dcterms:modified>
</cp:coreProperties>
</file>